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EA" w:rsidRDefault="00A819EA" w:rsidP="00184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819EA" w:rsidRDefault="00A819EA" w:rsidP="00184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реализации</w:t>
      </w:r>
      <w:r w:rsidRPr="007C3B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7C3B95">
        <w:rPr>
          <w:rFonts w:ascii="Times New Roman" w:hAnsi="Times New Roman" w:cs="Times New Roman"/>
          <w:b/>
          <w:sz w:val="28"/>
          <w:szCs w:val="28"/>
        </w:rPr>
        <w:t xml:space="preserve"> по модернизации </w:t>
      </w:r>
    </w:p>
    <w:p w:rsidR="00A819EA" w:rsidRDefault="00A819EA" w:rsidP="00184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95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2012 году</w:t>
      </w:r>
    </w:p>
    <w:p w:rsidR="00A819EA" w:rsidRDefault="00A819EA" w:rsidP="00184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«Шаховская средняя общеобразовательная школа №1»</w:t>
      </w:r>
    </w:p>
    <w:p w:rsidR="00A819EA" w:rsidRDefault="00A819EA" w:rsidP="00184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11"/>
        <w:gridCol w:w="2410"/>
        <w:gridCol w:w="1418"/>
      </w:tblGrid>
      <w:tr w:rsidR="00A819EA" w:rsidRPr="00DF2138" w:rsidTr="00C4225B">
        <w:tc>
          <w:tcPr>
            <w:tcW w:w="5211" w:type="dxa"/>
          </w:tcPr>
          <w:p w:rsidR="00A819EA" w:rsidRPr="00DF2138" w:rsidRDefault="00A819EA" w:rsidP="00C4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A819EA" w:rsidRPr="00DF2138" w:rsidRDefault="00A819EA" w:rsidP="00C4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A819EA" w:rsidRPr="00DF2138" w:rsidRDefault="00A819EA" w:rsidP="00C4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19EA" w:rsidRPr="00DF2138" w:rsidTr="00C4225B">
        <w:tc>
          <w:tcPr>
            <w:tcW w:w="5211" w:type="dxa"/>
          </w:tcPr>
          <w:p w:rsidR="00A819EA" w:rsidRPr="00DF2138" w:rsidRDefault="00A819EA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1. Утвержден  план  мероприятий по модернизации общего образования  в 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ховской средней школе №1  в 2012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 xml:space="preserve"> году и согласование основных показателей с Муниципальным Советом по реализации ПНПО и РКПМО (далее - МС) </w:t>
            </w:r>
          </w:p>
        </w:tc>
        <w:tc>
          <w:tcPr>
            <w:tcW w:w="2410" w:type="dxa"/>
          </w:tcPr>
          <w:p w:rsidR="00A819EA" w:rsidRPr="00DF2138" w:rsidRDefault="00A819EA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Директор школы Комарова Е.А.</w:t>
            </w:r>
          </w:p>
        </w:tc>
        <w:tc>
          <w:tcPr>
            <w:tcW w:w="1418" w:type="dxa"/>
          </w:tcPr>
          <w:p w:rsidR="00A819EA" w:rsidRPr="00DF2138" w:rsidRDefault="00A819EA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819EA" w:rsidRPr="00DF2138" w:rsidTr="00C4225B">
        <w:tc>
          <w:tcPr>
            <w:tcW w:w="5211" w:type="dxa"/>
          </w:tcPr>
          <w:p w:rsidR="00A819EA" w:rsidRPr="00DF2138" w:rsidRDefault="00A819EA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Определены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мероприятий в образовательном учреждении</w:t>
            </w:r>
          </w:p>
        </w:tc>
        <w:tc>
          <w:tcPr>
            <w:tcW w:w="2410" w:type="dxa"/>
          </w:tcPr>
          <w:p w:rsidR="00A819EA" w:rsidRPr="00DF2138" w:rsidRDefault="00A819EA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 Иншакова О.А.</w:t>
            </w:r>
          </w:p>
        </w:tc>
        <w:tc>
          <w:tcPr>
            <w:tcW w:w="1418" w:type="dxa"/>
          </w:tcPr>
          <w:p w:rsidR="00A819EA" w:rsidRPr="00DF2138" w:rsidRDefault="00A819EA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819EA" w:rsidRPr="00DF2138" w:rsidTr="00C4225B">
        <w:tc>
          <w:tcPr>
            <w:tcW w:w="5211" w:type="dxa"/>
          </w:tcPr>
          <w:p w:rsidR="00A819EA" w:rsidRPr="00DF2138" w:rsidRDefault="00A819EA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3. Подготовлена  нормативно-правовая база, приведены  уставные документы и локальные акты  в соответствие с требованиями модернизации региональных систем общего образования</w:t>
            </w:r>
          </w:p>
        </w:tc>
        <w:tc>
          <w:tcPr>
            <w:tcW w:w="2410" w:type="dxa"/>
          </w:tcPr>
          <w:p w:rsidR="00A819EA" w:rsidRPr="00DF2138" w:rsidRDefault="00A819EA" w:rsidP="00C422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Директор школы Комарова Е.А.</w:t>
            </w:r>
          </w:p>
        </w:tc>
        <w:tc>
          <w:tcPr>
            <w:tcW w:w="1418" w:type="dxa"/>
          </w:tcPr>
          <w:p w:rsidR="00A819EA" w:rsidRPr="00DF2138" w:rsidRDefault="000738A2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819EA" w:rsidRPr="00DF213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819EA" w:rsidRPr="00DF2138" w:rsidRDefault="00A819EA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84FF0" w:rsidRPr="00DF2138" w:rsidTr="00C4225B">
        <w:trPr>
          <w:trHeight w:val="654"/>
        </w:trPr>
        <w:tc>
          <w:tcPr>
            <w:tcW w:w="5211" w:type="dxa"/>
            <w:vMerge w:val="restart"/>
          </w:tcPr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4. Проведена координация работы по выполнению показателей результативности Комплекса мер:</w:t>
            </w:r>
          </w:p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 xml:space="preserve">-  соотношение среднемесячной заработной платы учителей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DF2138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 года и среднемесячной заработной платы работников в целом по экономике Московской области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предыдущего года</w:t>
            </w:r>
          </w:p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-  доля школьников, обучающихся по федеральным государственным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бразовательным стандартам, в общ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ей численности школьников</w:t>
            </w:r>
          </w:p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-  доля учителей, получивших в установленном порядке первую, высшую квалификационную категорию и подтверждение соответствия занимаемой должности, в общей численности учителей</w:t>
            </w:r>
          </w:p>
        </w:tc>
        <w:tc>
          <w:tcPr>
            <w:tcW w:w="2410" w:type="dxa"/>
          </w:tcPr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F0" w:rsidRPr="00DF2138" w:rsidRDefault="00184FF0" w:rsidP="00C4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1418" w:type="dxa"/>
            <w:vMerge w:val="restart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184FF0" w:rsidRPr="00DF2138" w:rsidTr="00C4225B">
        <w:tc>
          <w:tcPr>
            <w:tcW w:w="5211" w:type="dxa"/>
            <w:vMerge/>
          </w:tcPr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Иншакова О.А.</w:t>
            </w:r>
          </w:p>
          <w:p w:rsidR="00184FF0" w:rsidRPr="00DF2138" w:rsidRDefault="00184FF0" w:rsidP="00C4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FF0" w:rsidRPr="00DF2138" w:rsidRDefault="00184FF0" w:rsidP="00C4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F0" w:rsidRPr="00DF2138" w:rsidTr="007E299E">
        <w:tc>
          <w:tcPr>
            <w:tcW w:w="5211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5. Приняты к сведению рекомендации Министерства образования Московской области по системе  оплаты труда учителей, обеспечивающей стимулирование качества работы и профессиональное развитие учителей (включая вопросы оценки качества работы учителей, использование результатов оценки при распределении стимулирующей части фонда оплаты труда, участие управляющего совета в распределении стимулирующей части фонда оплаты труда)</w:t>
            </w:r>
          </w:p>
        </w:tc>
        <w:tc>
          <w:tcPr>
            <w:tcW w:w="2410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  <w:tc>
          <w:tcPr>
            <w:tcW w:w="1418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 xml:space="preserve">6. Проведено обсуждение </w:t>
            </w:r>
            <w:proofErr w:type="gramStart"/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положений проекта модернизации региональной системы общего образования</w:t>
            </w:r>
            <w:proofErr w:type="gramEnd"/>
            <w:r w:rsidRPr="00DF2138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педагогических совещаниях, заседании МС, Управляющего совета школы</w:t>
            </w:r>
          </w:p>
        </w:tc>
        <w:tc>
          <w:tcPr>
            <w:tcW w:w="2410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Иншакова О.А.</w:t>
            </w:r>
          </w:p>
        </w:tc>
        <w:tc>
          <w:tcPr>
            <w:tcW w:w="1418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 xml:space="preserve">7. Размещены  на официальном сайте  школы Публичный  доклад и материалы  по  реализации мероприятий по модернизации 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общего образования</w:t>
            </w:r>
          </w:p>
        </w:tc>
        <w:tc>
          <w:tcPr>
            <w:tcW w:w="2410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Короткова С.И.</w:t>
            </w:r>
          </w:p>
        </w:tc>
        <w:tc>
          <w:tcPr>
            <w:tcW w:w="1418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0738A2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0738A2">
              <w:rPr>
                <w:rFonts w:ascii="Times New Roman" w:hAnsi="Times New Roman" w:cs="Times New Roman"/>
                <w:sz w:val="24"/>
                <w:szCs w:val="24"/>
              </w:rPr>
              <w:t>Проведен районный   семинар по вопросам реализации ФГОС начального общего образования</w:t>
            </w:r>
          </w:p>
        </w:tc>
        <w:tc>
          <w:tcPr>
            <w:tcW w:w="2410" w:type="dxa"/>
          </w:tcPr>
          <w:p w:rsidR="00184FF0" w:rsidRPr="000738A2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A2">
              <w:rPr>
                <w:rFonts w:ascii="Times New Roman" w:hAnsi="Times New Roman" w:cs="Times New Roman"/>
                <w:sz w:val="24"/>
                <w:szCs w:val="24"/>
              </w:rPr>
              <w:t>Шаталина А.А.</w:t>
            </w:r>
          </w:p>
        </w:tc>
        <w:tc>
          <w:tcPr>
            <w:tcW w:w="1418" w:type="dxa"/>
          </w:tcPr>
          <w:p w:rsidR="00184FF0" w:rsidRPr="000738A2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9707BE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созданы в общеобразовательном учреждении  условия обучения, соответствующие требованиям ФГОС, </w:t>
            </w:r>
            <w:proofErr w:type="gramStart"/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9707B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сохранение здоровья обучающихся</w:t>
            </w:r>
          </w:p>
        </w:tc>
        <w:tc>
          <w:tcPr>
            <w:tcW w:w="2410" w:type="dxa"/>
          </w:tcPr>
          <w:p w:rsidR="00184FF0" w:rsidRPr="009707BE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  <w:p w:rsidR="00184FF0" w:rsidRPr="009707BE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Шаталина А.А.</w:t>
            </w:r>
          </w:p>
          <w:p w:rsidR="00184FF0" w:rsidRPr="009707BE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Цаплин Б.М.</w:t>
            </w:r>
          </w:p>
        </w:tc>
        <w:tc>
          <w:tcPr>
            <w:tcW w:w="1418" w:type="dxa"/>
          </w:tcPr>
          <w:p w:rsidR="00184FF0" w:rsidRPr="009707BE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январь - сентябрь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9707BE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По возможности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озданы </w:t>
            </w: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 xml:space="preserve"> для привлечения и непрерывного профессионального развития педагогов, мотивации высокого качества работы</w:t>
            </w:r>
          </w:p>
        </w:tc>
        <w:tc>
          <w:tcPr>
            <w:tcW w:w="2410" w:type="dxa"/>
          </w:tcPr>
          <w:p w:rsidR="00184FF0" w:rsidRPr="009707BE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  <w:p w:rsidR="00184FF0" w:rsidRPr="009707BE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FF0" w:rsidRPr="009707BE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январь - сентябрь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9707BE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11.Организовано повышение</w:t>
            </w: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валификации учителей </w:t>
            </w: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в условиях введения ФГОС начального общего образования</w:t>
            </w:r>
          </w:p>
        </w:tc>
        <w:tc>
          <w:tcPr>
            <w:tcW w:w="2410" w:type="dxa"/>
          </w:tcPr>
          <w:p w:rsidR="00184FF0" w:rsidRPr="000738A2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Шаталина А.А.</w:t>
            </w:r>
          </w:p>
        </w:tc>
        <w:tc>
          <w:tcPr>
            <w:tcW w:w="1418" w:type="dxa"/>
          </w:tcPr>
          <w:p w:rsidR="00184FF0" w:rsidRPr="009707BE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январь - сентябрь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184FF0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12.Использованы </w:t>
            </w:r>
            <w:r w:rsidRPr="00184FF0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региональных документов по вопросам аттестации руководящих работников</w:t>
            </w:r>
          </w:p>
        </w:tc>
        <w:tc>
          <w:tcPr>
            <w:tcW w:w="2410" w:type="dxa"/>
          </w:tcPr>
          <w:p w:rsidR="00184FF0" w:rsidRPr="000738A2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Иншакова О.А.</w:t>
            </w:r>
          </w:p>
        </w:tc>
        <w:tc>
          <w:tcPr>
            <w:tcW w:w="1418" w:type="dxa"/>
          </w:tcPr>
          <w:p w:rsidR="00184FF0" w:rsidRPr="009707BE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январь - сентябрь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184FF0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13.Обновлена  персонифицированная  база</w:t>
            </w:r>
            <w:r w:rsidRPr="00184FF0">
              <w:rPr>
                <w:rFonts w:ascii="Times New Roman" w:hAnsi="Times New Roman" w:cs="Times New Roman"/>
                <w:sz w:val="24"/>
                <w:szCs w:val="24"/>
              </w:rPr>
              <w:t xml:space="preserve"> данных с учётом данных о педагогических работниках, прошедших повышение квалификации для работы в соответствии с ФГОС</w:t>
            </w:r>
          </w:p>
        </w:tc>
        <w:tc>
          <w:tcPr>
            <w:tcW w:w="2410" w:type="dxa"/>
          </w:tcPr>
          <w:p w:rsidR="00184FF0" w:rsidRPr="000738A2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Иншакова О.А.</w:t>
            </w:r>
          </w:p>
        </w:tc>
        <w:tc>
          <w:tcPr>
            <w:tcW w:w="1418" w:type="dxa"/>
          </w:tcPr>
          <w:p w:rsidR="00184FF0" w:rsidRPr="000738A2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184FF0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14.Проведена к</w:t>
            </w:r>
            <w:r w:rsidRPr="00184FF0">
              <w:rPr>
                <w:rFonts w:ascii="Times New Roman" w:hAnsi="Times New Roman" w:cs="Times New Roman"/>
                <w:sz w:val="24"/>
                <w:szCs w:val="24"/>
              </w:rPr>
              <w:t>орректировка персонифицированной базы данных с учётом данных о педагогических работниках, получивших в установленном порядке первую, высшую квалификационные категории и подтверждение соответствия занимаемой должности</w:t>
            </w:r>
          </w:p>
        </w:tc>
        <w:tc>
          <w:tcPr>
            <w:tcW w:w="2410" w:type="dxa"/>
          </w:tcPr>
          <w:p w:rsidR="00184FF0" w:rsidRPr="000738A2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Иншакова О.А.</w:t>
            </w:r>
          </w:p>
        </w:tc>
        <w:tc>
          <w:tcPr>
            <w:tcW w:w="1418" w:type="dxa"/>
          </w:tcPr>
          <w:p w:rsidR="00184FF0" w:rsidRPr="000738A2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184FF0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15.Организована методическая  работа</w:t>
            </w:r>
            <w:r w:rsidRPr="00184FF0">
              <w:rPr>
                <w:rFonts w:ascii="Times New Roman" w:hAnsi="Times New Roman" w:cs="Times New Roman"/>
                <w:sz w:val="24"/>
                <w:szCs w:val="24"/>
              </w:rPr>
              <w:t xml:space="preserve"> с молодыми  учителями, пришедшими на работу в общеобразовательное учреждение  в рамках клуба "Начинающий педагог"</w:t>
            </w:r>
          </w:p>
        </w:tc>
        <w:tc>
          <w:tcPr>
            <w:tcW w:w="2410" w:type="dxa"/>
          </w:tcPr>
          <w:p w:rsidR="00184FF0" w:rsidRPr="000738A2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Иншакова О.А.</w:t>
            </w:r>
          </w:p>
        </w:tc>
        <w:tc>
          <w:tcPr>
            <w:tcW w:w="1418" w:type="dxa"/>
          </w:tcPr>
          <w:p w:rsidR="00184FF0" w:rsidRPr="009707BE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январь - сентябрь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. Участие школы в системе электронного мониторинга модернизации общего образования</w:t>
            </w:r>
          </w:p>
        </w:tc>
        <w:tc>
          <w:tcPr>
            <w:tcW w:w="2410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Короткова С.И.</w:t>
            </w:r>
          </w:p>
        </w:tc>
        <w:tc>
          <w:tcPr>
            <w:tcW w:w="1418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январь - сентябрь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.Участие в мониторинге введения ФГОС</w:t>
            </w:r>
          </w:p>
        </w:tc>
        <w:tc>
          <w:tcPr>
            <w:tcW w:w="2410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Шаталина А.А.</w:t>
            </w:r>
          </w:p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Короткова С.И.</w:t>
            </w:r>
          </w:p>
        </w:tc>
        <w:tc>
          <w:tcPr>
            <w:tcW w:w="1418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январь - сентябрь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. Участие в мониторинге «Реализация мероприятий комплекса мер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ОУ Шаховская средняя общеобразовательная школа №1»</w:t>
            </w:r>
          </w:p>
        </w:tc>
        <w:tc>
          <w:tcPr>
            <w:tcW w:w="2410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Короткова С.И.</w:t>
            </w:r>
          </w:p>
        </w:tc>
        <w:tc>
          <w:tcPr>
            <w:tcW w:w="1418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январь - сентябрь</w:t>
            </w:r>
          </w:p>
        </w:tc>
      </w:tr>
      <w:tr w:rsidR="00184FF0" w:rsidRPr="00DF2138" w:rsidTr="007E299E">
        <w:tc>
          <w:tcPr>
            <w:tcW w:w="5211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. Участие в мониторинге «Повышение квалификации и профессиональная переподготовка по ФГОС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ОУ Шаховская средняя общеобразовательная школа №1»</w:t>
            </w:r>
          </w:p>
        </w:tc>
        <w:tc>
          <w:tcPr>
            <w:tcW w:w="2410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38">
              <w:rPr>
                <w:rFonts w:ascii="Times New Roman" w:hAnsi="Times New Roman" w:cs="Times New Roman"/>
                <w:sz w:val="24"/>
                <w:szCs w:val="24"/>
              </w:rPr>
              <w:t>Короткова С.И.</w:t>
            </w:r>
          </w:p>
        </w:tc>
        <w:tc>
          <w:tcPr>
            <w:tcW w:w="1418" w:type="dxa"/>
          </w:tcPr>
          <w:p w:rsidR="00184FF0" w:rsidRPr="00DF2138" w:rsidRDefault="00184FF0" w:rsidP="007E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BE">
              <w:rPr>
                <w:rFonts w:ascii="Times New Roman" w:hAnsi="Times New Roman" w:cs="Times New Roman"/>
                <w:sz w:val="24"/>
                <w:szCs w:val="24"/>
              </w:rPr>
              <w:t>январь - сентябрь</w:t>
            </w:r>
          </w:p>
        </w:tc>
      </w:tr>
    </w:tbl>
    <w:p w:rsidR="005E66ED" w:rsidRDefault="005E66ED" w:rsidP="000738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6ED" w:rsidRDefault="005E66ED" w:rsidP="000738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8A2" w:rsidRPr="005E66ED" w:rsidRDefault="005E66ED" w:rsidP="00073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6ED">
        <w:rPr>
          <w:rFonts w:ascii="Times New Roman" w:hAnsi="Times New Roman" w:cs="Times New Roman"/>
          <w:sz w:val="24"/>
          <w:szCs w:val="24"/>
        </w:rPr>
        <w:t>Директор МБОУ «Шаховская средняя</w:t>
      </w:r>
    </w:p>
    <w:p w:rsidR="005E66ED" w:rsidRPr="005E66ED" w:rsidRDefault="005E66ED" w:rsidP="00073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6ED">
        <w:rPr>
          <w:rFonts w:ascii="Times New Roman" w:hAnsi="Times New Roman" w:cs="Times New Roman"/>
          <w:sz w:val="24"/>
          <w:szCs w:val="24"/>
        </w:rPr>
        <w:t>общеобразовательная школа №1»    ____________________ Е.А.Комарова</w:t>
      </w:r>
    </w:p>
    <w:p w:rsidR="000738A2" w:rsidRPr="005E66ED" w:rsidRDefault="000738A2" w:rsidP="0007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8A2" w:rsidRPr="005E66ED" w:rsidRDefault="000738A2" w:rsidP="0007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962" w:rsidRPr="005E66ED" w:rsidRDefault="005D6962"/>
    <w:sectPr w:rsidR="005D6962" w:rsidRPr="005E66ED" w:rsidSect="005E66E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9EA"/>
    <w:rsid w:val="000738A2"/>
    <w:rsid w:val="001064FE"/>
    <w:rsid w:val="00184FF0"/>
    <w:rsid w:val="005D6962"/>
    <w:rsid w:val="005E66ED"/>
    <w:rsid w:val="006C5419"/>
    <w:rsid w:val="009707BE"/>
    <w:rsid w:val="00A819EA"/>
    <w:rsid w:val="00A9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Shkola-01</dc:creator>
  <cp:keywords/>
  <dc:description/>
  <cp:lastModifiedBy> Metod_Kab</cp:lastModifiedBy>
  <cp:revision>5</cp:revision>
  <dcterms:created xsi:type="dcterms:W3CDTF">2012-09-20T12:28:00Z</dcterms:created>
  <dcterms:modified xsi:type="dcterms:W3CDTF">2012-09-21T06:01:00Z</dcterms:modified>
</cp:coreProperties>
</file>